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89769F" w:rsidRDefault="00B75D54" w:rsidP="001E119A">
      <w:pPr>
        <w:jc w:val="center"/>
        <w:rPr>
          <w:b/>
          <w:bCs/>
          <w:sz w:val="16"/>
          <w:szCs w:val="16"/>
        </w:rPr>
      </w:pPr>
      <w:r w:rsidRPr="0089769F">
        <w:rPr>
          <w:b/>
          <w:bCs/>
          <w:sz w:val="16"/>
          <w:szCs w:val="16"/>
        </w:rPr>
        <w:t>План основны</w:t>
      </w:r>
      <w:r w:rsidR="007C06B4" w:rsidRPr="0089769F">
        <w:rPr>
          <w:b/>
          <w:bCs/>
          <w:sz w:val="16"/>
          <w:szCs w:val="16"/>
        </w:rPr>
        <w:t>х мероприятий МО ВВПОД «Юнармия»</w:t>
      </w:r>
    </w:p>
    <w:p w:rsidR="00B75D54" w:rsidRPr="0089769F" w:rsidRDefault="00B75D54" w:rsidP="001E119A">
      <w:pPr>
        <w:jc w:val="center"/>
        <w:rPr>
          <w:b/>
          <w:bCs/>
          <w:sz w:val="16"/>
          <w:szCs w:val="16"/>
        </w:rPr>
      </w:pPr>
      <w:r w:rsidRPr="0089769F">
        <w:rPr>
          <w:b/>
          <w:bCs/>
          <w:sz w:val="16"/>
          <w:szCs w:val="16"/>
        </w:rPr>
        <w:t>Кайбицкого муниципального района РТ</w:t>
      </w:r>
    </w:p>
    <w:p w:rsidR="00027BFA" w:rsidRPr="0089769F" w:rsidRDefault="00B75D54" w:rsidP="00843EC5">
      <w:pPr>
        <w:jc w:val="center"/>
        <w:rPr>
          <w:b/>
          <w:bCs/>
          <w:sz w:val="16"/>
          <w:szCs w:val="16"/>
        </w:rPr>
      </w:pPr>
      <w:r w:rsidRPr="0089769F">
        <w:rPr>
          <w:b/>
          <w:bCs/>
          <w:sz w:val="16"/>
          <w:szCs w:val="16"/>
        </w:rPr>
        <w:t xml:space="preserve"> </w:t>
      </w:r>
      <w:r w:rsidR="008564F6" w:rsidRPr="0089769F">
        <w:rPr>
          <w:b/>
          <w:bCs/>
          <w:sz w:val="16"/>
          <w:szCs w:val="16"/>
        </w:rPr>
        <w:t xml:space="preserve">с </w:t>
      </w:r>
      <w:r w:rsidR="00963467" w:rsidRPr="0089769F">
        <w:rPr>
          <w:b/>
          <w:bCs/>
          <w:sz w:val="16"/>
          <w:szCs w:val="16"/>
        </w:rPr>
        <w:t>12 -24</w:t>
      </w:r>
      <w:r w:rsidR="00CB5F6B" w:rsidRPr="0089769F">
        <w:rPr>
          <w:b/>
          <w:bCs/>
          <w:sz w:val="16"/>
          <w:szCs w:val="16"/>
        </w:rPr>
        <w:t xml:space="preserve">. </w:t>
      </w:r>
      <w:r w:rsidR="00F52C68" w:rsidRPr="0089769F">
        <w:rPr>
          <w:b/>
          <w:bCs/>
          <w:sz w:val="16"/>
          <w:szCs w:val="16"/>
        </w:rPr>
        <w:t>05.</w:t>
      </w:r>
      <w:r w:rsidR="008E7BE8" w:rsidRPr="0089769F">
        <w:rPr>
          <w:b/>
          <w:bCs/>
          <w:sz w:val="16"/>
          <w:szCs w:val="16"/>
        </w:rPr>
        <w:t xml:space="preserve">25 </w:t>
      </w:r>
      <w:r w:rsidR="0080116D" w:rsidRPr="0089769F">
        <w:rPr>
          <w:b/>
          <w:bCs/>
          <w:sz w:val="16"/>
          <w:szCs w:val="16"/>
        </w:rPr>
        <w:t>ОО</w:t>
      </w:r>
    </w:p>
    <w:p w:rsidR="0080116D" w:rsidRPr="0089769F" w:rsidRDefault="0080116D" w:rsidP="002A6321">
      <w:pPr>
        <w:rPr>
          <w:b/>
          <w:bCs/>
          <w:sz w:val="16"/>
          <w:szCs w:val="16"/>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89769F"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rPr>
                <w:sz w:val="16"/>
                <w:szCs w:val="16"/>
              </w:rPr>
            </w:pPr>
            <w:r w:rsidRPr="0089769F">
              <w:rPr>
                <w:sz w:val="16"/>
                <w:szCs w:val="16"/>
              </w:rPr>
              <w:t>№</w:t>
            </w:r>
          </w:p>
          <w:p w:rsidR="00B75D54" w:rsidRPr="0089769F" w:rsidRDefault="00B75D54" w:rsidP="001E119A">
            <w:pPr>
              <w:outlineLvl w:val="0"/>
              <w:rPr>
                <w:sz w:val="16"/>
                <w:szCs w:val="16"/>
              </w:rPr>
            </w:pPr>
            <w:r w:rsidRPr="0089769F">
              <w:rPr>
                <w:sz w:val="16"/>
                <w:szCs w:val="16"/>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outlineLvl w:val="0"/>
              <w:rPr>
                <w:sz w:val="16"/>
                <w:szCs w:val="16"/>
              </w:rPr>
            </w:pPr>
            <w:r w:rsidRPr="0089769F">
              <w:rPr>
                <w:sz w:val="16"/>
                <w:szCs w:val="16"/>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outlineLvl w:val="0"/>
              <w:rPr>
                <w:sz w:val="16"/>
                <w:szCs w:val="16"/>
              </w:rPr>
            </w:pPr>
            <w:r w:rsidRPr="0089769F">
              <w:rPr>
                <w:sz w:val="16"/>
                <w:szCs w:val="16"/>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outlineLvl w:val="0"/>
              <w:rPr>
                <w:sz w:val="16"/>
                <w:szCs w:val="16"/>
              </w:rPr>
            </w:pPr>
            <w:r w:rsidRPr="0089769F">
              <w:rPr>
                <w:sz w:val="16"/>
                <w:szCs w:val="16"/>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outlineLvl w:val="0"/>
              <w:rPr>
                <w:sz w:val="16"/>
                <w:szCs w:val="16"/>
              </w:rPr>
            </w:pPr>
            <w:r w:rsidRPr="0089769F">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89769F" w:rsidRDefault="00B75D54" w:rsidP="001E119A">
            <w:pPr>
              <w:outlineLvl w:val="0"/>
              <w:rPr>
                <w:sz w:val="16"/>
                <w:szCs w:val="16"/>
              </w:rPr>
            </w:pPr>
            <w:r w:rsidRPr="0089769F">
              <w:rPr>
                <w:sz w:val="16"/>
                <w:szCs w:val="16"/>
              </w:rPr>
              <w:t>Ответственный</w:t>
            </w: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12.05</w:t>
            </w:r>
          </w:p>
        </w:tc>
        <w:tc>
          <w:tcPr>
            <w:tcW w:w="4110" w:type="dxa"/>
          </w:tcPr>
          <w:p w:rsidR="00CB5F6B" w:rsidRPr="0089769F" w:rsidRDefault="00CB5F6B" w:rsidP="00CB5F6B">
            <w:pPr>
              <w:rPr>
                <w:b/>
                <w:sz w:val="16"/>
                <w:szCs w:val="16"/>
              </w:rPr>
            </w:pPr>
            <w:r w:rsidRPr="0089769F">
              <w:rPr>
                <w:b/>
                <w:bCs/>
                <w:iCs/>
                <w:sz w:val="16"/>
                <w:szCs w:val="16"/>
              </w:rPr>
              <w:t>К 80 лет Победы в Великой Отечественной войне.</w:t>
            </w:r>
          </w:p>
          <w:p w:rsidR="00CB5F6B" w:rsidRPr="0089769F" w:rsidRDefault="00CB5F6B" w:rsidP="00CB5F6B">
            <w:pPr>
              <w:rPr>
                <w:sz w:val="16"/>
                <w:szCs w:val="16"/>
              </w:rPr>
            </w:pPr>
            <w:r w:rsidRPr="0089769F">
              <w:rPr>
                <w:sz w:val="16"/>
                <w:szCs w:val="16"/>
              </w:rPr>
              <w:t>Урок доблести:</w:t>
            </w:r>
          </w:p>
          <w:p w:rsidR="00CB5F6B" w:rsidRPr="0089769F" w:rsidRDefault="00CB5F6B" w:rsidP="00CB5F6B">
            <w:pPr>
              <w:rPr>
                <w:sz w:val="16"/>
                <w:szCs w:val="16"/>
              </w:rPr>
            </w:pPr>
            <w:r w:rsidRPr="0089769F">
              <w:rPr>
                <w:sz w:val="16"/>
                <w:szCs w:val="16"/>
              </w:rPr>
              <w:t>День полного освобождения Крыма. Окончание Крымской наступательной операции. 1944г.</w:t>
            </w:r>
          </w:p>
        </w:tc>
        <w:tc>
          <w:tcPr>
            <w:tcW w:w="1985" w:type="dxa"/>
          </w:tcPr>
          <w:p w:rsidR="00CB5F6B" w:rsidRPr="0089769F" w:rsidRDefault="00CB5F6B"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13.05</w:t>
            </w:r>
          </w:p>
        </w:tc>
        <w:tc>
          <w:tcPr>
            <w:tcW w:w="4110" w:type="dxa"/>
          </w:tcPr>
          <w:p w:rsidR="00CB5F6B" w:rsidRPr="0089769F" w:rsidRDefault="00CB5F6B" w:rsidP="00CB5F6B">
            <w:pPr>
              <w:rPr>
                <w:sz w:val="16"/>
                <w:szCs w:val="16"/>
              </w:rPr>
            </w:pPr>
            <w:r w:rsidRPr="0089769F">
              <w:rPr>
                <w:sz w:val="16"/>
                <w:szCs w:val="16"/>
              </w:rPr>
              <w:t>День Черноморского флота.</w:t>
            </w:r>
          </w:p>
        </w:tc>
        <w:tc>
          <w:tcPr>
            <w:tcW w:w="1985" w:type="dxa"/>
          </w:tcPr>
          <w:p w:rsidR="00CB5F6B" w:rsidRPr="0089769F" w:rsidRDefault="00F96F57"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F96F57"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6F57" w:rsidRPr="0089769F" w:rsidRDefault="00F96F57" w:rsidP="00CB5F6B">
            <w:pPr>
              <w:pStyle w:val="a3"/>
              <w:numPr>
                <w:ilvl w:val="0"/>
                <w:numId w:val="1"/>
              </w:numPr>
              <w:spacing w:after="0" w:line="240" w:lineRule="auto"/>
              <w:rPr>
                <w:rFonts w:ascii="Times New Roman" w:hAnsi="Times New Roman"/>
                <w:sz w:val="16"/>
                <w:szCs w:val="16"/>
              </w:rPr>
            </w:pPr>
          </w:p>
        </w:tc>
        <w:tc>
          <w:tcPr>
            <w:tcW w:w="1024" w:type="dxa"/>
          </w:tcPr>
          <w:p w:rsidR="00F96F57" w:rsidRPr="0089769F" w:rsidRDefault="00F96F57" w:rsidP="00CB5F6B">
            <w:pPr>
              <w:rPr>
                <w:sz w:val="16"/>
                <w:szCs w:val="16"/>
              </w:rPr>
            </w:pPr>
            <w:r w:rsidRPr="0089769F">
              <w:rPr>
                <w:sz w:val="16"/>
                <w:szCs w:val="16"/>
              </w:rPr>
              <w:t>14.05.</w:t>
            </w:r>
          </w:p>
        </w:tc>
        <w:tc>
          <w:tcPr>
            <w:tcW w:w="4110" w:type="dxa"/>
          </w:tcPr>
          <w:p w:rsidR="00F96F57" w:rsidRPr="0089769F" w:rsidRDefault="00C12079" w:rsidP="00CB5F6B">
            <w:pPr>
              <w:rPr>
                <w:sz w:val="16"/>
                <w:szCs w:val="16"/>
              </w:rPr>
            </w:pPr>
            <w:r w:rsidRPr="0089769F">
              <w:rPr>
                <w:sz w:val="16"/>
                <w:szCs w:val="16"/>
              </w:rPr>
              <w:t>Оформление альбома «Орлята учатся летать» по итогам года.</w:t>
            </w:r>
          </w:p>
        </w:tc>
        <w:tc>
          <w:tcPr>
            <w:tcW w:w="1985" w:type="dxa"/>
          </w:tcPr>
          <w:p w:rsidR="00F96F57" w:rsidRPr="0089769F" w:rsidRDefault="00C12079"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96F57" w:rsidRPr="0089769F" w:rsidRDefault="00C12079" w:rsidP="00CB5F6B">
            <w:pPr>
              <w:rPr>
                <w:noProof/>
                <w:sz w:val="16"/>
                <w:szCs w:val="16"/>
              </w:rPr>
            </w:pPr>
            <w:r w:rsidRPr="0089769F">
              <w:rPr>
                <w:noProof/>
                <w:sz w:val="16"/>
                <w:szCs w:val="16"/>
              </w:rPr>
              <w:t>По списку</w:t>
            </w:r>
          </w:p>
        </w:tc>
        <w:tc>
          <w:tcPr>
            <w:tcW w:w="1846" w:type="dxa"/>
          </w:tcPr>
          <w:p w:rsidR="00C12079" w:rsidRPr="0089769F" w:rsidRDefault="00C12079" w:rsidP="00C12079">
            <w:pPr>
              <w:rPr>
                <w:sz w:val="16"/>
                <w:szCs w:val="16"/>
              </w:rPr>
            </w:pPr>
            <w:r w:rsidRPr="0089769F">
              <w:rPr>
                <w:sz w:val="16"/>
                <w:szCs w:val="16"/>
              </w:rPr>
              <w:t>Координаторы</w:t>
            </w:r>
          </w:p>
          <w:p w:rsidR="00C12079" w:rsidRPr="0089769F" w:rsidRDefault="00C12079" w:rsidP="00C12079">
            <w:pPr>
              <w:rPr>
                <w:sz w:val="16"/>
                <w:szCs w:val="16"/>
              </w:rPr>
            </w:pPr>
            <w:r w:rsidRPr="0089769F">
              <w:rPr>
                <w:sz w:val="16"/>
                <w:szCs w:val="16"/>
              </w:rPr>
              <w:t>Учителя ОБЗР</w:t>
            </w:r>
          </w:p>
          <w:p w:rsidR="00C12079" w:rsidRPr="0089769F" w:rsidRDefault="00C12079" w:rsidP="00C12079">
            <w:pPr>
              <w:rPr>
                <w:sz w:val="16"/>
                <w:szCs w:val="16"/>
              </w:rPr>
            </w:pPr>
            <w:r w:rsidRPr="0089769F">
              <w:rPr>
                <w:sz w:val="16"/>
                <w:szCs w:val="16"/>
              </w:rPr>
              <w:t>Командиры</w:t>
            </w:r>
          </w:p>
          <w:p w:rsidR="00F96F57" w:rsidRPr="0089769F" w:rsidRDefault="00C12079" w:rsidP="00C12079">
            <w:pPr>
              <w:rPr>
                <w:sz w:val="16"/>
                <w:szCs w:val="16"/>
              </w:rPr>
            </w:pPr>
            <w:proofErr w:type="spellStart"/>
            <w:r w:rsidRPr="0089769F">
              <w:rPr>
                <w:sz w:val="16"/>
                <w:szCs w:val="16"/>
              </w:rPr>
              <w:t>Юнкоры</w:t>
            </w:r>
            <w:proofErr w:type="spellEnd"/>
          </w:p>
        </w:tc>
      </w:tr>
      <w:tr w:rsidR="00F96F57"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6F57" w:rsidRPr="0089769F" w:rsidRDefault="00F96F57" w:rsidP="00CB5F6B">
            <w:pPr>
              <w:pStyle w:val="a3"/>
              <w:numPr>
                <w:ilvl w:val="0"/>
                <w:numId w:val="1"/>
              </w:numPr>
              <w:spacing w:after="0" w:line="240" w:lineRule="auto"/>
              <w:rPr>
                <w:rFonts w:ascii="Times New Roman" w:hAnsi="Times New Roman"/>
                <w:sz w:val="16"/>
                <w:szCs w:val="16"/>
              </w:rPr>
            </w:pPr>
          </w:p>
        </w:tc>
        <w:tc>
          <w:tcPr>
            <w:tcW w:w="1024" w:type="dxa"/>
          </w:tcPr>
          <w:p w:rsidR="00F96F57" w:rsidRPr="0089769F" w:rsidRDefault="00F96F57" w:rsidP="00CB5F6B">
            <w:pPr>
              <w:rPr>
                <w:sz w:val="16"/>
                <w:szCs w:val="16"/>
              </w:rPr>
            </w:pPr>
            <w:r w:rsidRPr="0089769F">
              <w:rPr>
                <w:sz w:val="16"/>
                <w:szCs w:val="16"/>
              </w:rPr>
              <w:t>15.05.</w:t>
            </w:r>
          </w:p>
        </w:tc>
        <w:tc>
          <w:tcPr>
            <w:tcW w:w="4110" w:type="dxa"/>
          </w:tcPr>
          <w:p w:rsidR="00F96F57" w:rsidRPr="0089769F" w:rsidRDefault="00C12079" w:rsidP="00CB5F6B">
            <w:pPr>
              <w:rPr>
                <w:sz w:val="16"/>
                <w:szCs w:val="16"/>
              </w:rPr>
            </w:pPr>
            <w:r w:rsidRPr="0089769F">
              <w:rPr>
                <w:sz w:val="16"/>
                <w:szCs w:val="16"/>
              </w:rPr>
              <w:t>Подготовка к ОГЭ и ЕГЭ.</w:t>
            </w:r>
          </w:p>
        </w:tc>
        <w:tc>
          <w:tcPr>
            <w:tcW w:w="1985" w:type="dxa"/>
          </w:tcPr>
          <w:p w:rsidR="00F96F57" w:rsidRPr="0089769F" w:rsidRDefault="00C12079"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96F57" w:rsidRPr="0089769F" w:rsidRDefault="00C12079" w:rsidP="00CB5F6B">
            <w:pPr>
              <w:rPr>
                <w:noProof/>
                <w:sz w:val="16"/>
                <w:szCs w:val="16"/>
              </w:rPr>
            </w:pPr>
            <w:r w:rsidRPr="0089769F">
              <w:rPr>
                <w:noProof/>
                <w:sz w:val="16"/>
                <w:szCs w:val="16"/>
              </w:rPr>
              <w:t>Для 9-11 кл.</w:t>
            </w:r>
          </w:p>
        </w:tc>
        <w:tc>
          <w:tcPr>
            <w:tcW w:w="1846" w:type="dxa"/>
          </w:tcPr>
          <w:p w:rsidR="00F96F57" w:rsidRPr="0089769F" w:rsidRDefault="00C12079" w:rsidP="00CB5F6B">
            <w:pPr>
              <w:rPr>
                <w:sz w:val="16"/>
                <w:szCs w:val="16"/>
              </w:rPr>
            </w:pPr>
            <w:r w:rsidRPr="0089769F">
              <w:rPr>
                <w:sz w:val="16"/>
                <w:szCs w:val="16"/>
              </w:rPr>
              <w:t>Учителя предметники.</w:t>
            </w:r>
          </w:p>
        </w:tc>
      </w:tr>
      <w:tr w:rsidR="00F96F57"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6F57" w:rsidRPr="0089769F" w:rsidRDefault="00F96F57" w:rsidP="00CB5F6B">
            <w:pPr>
              <w:pStyle w:val="a3"/>
              <w:numPr>
                <w:ilvl w:val="0"/>
                <w:numId w:val="1"/>
              </w:numPr>
              <w:spacing w:after="0" w:line="240" w:lineRule="auto"/>
              <w:rPr>
                <w:rFonts w:ascii="Times New Roman" w:hAnsi="Times New Roman"/>
                <w:sz w:val="16"/>
                <w:szCs w:val="16"/>
              </w:rPr>
            </w:pPr>
            <w:r w:rsidRPr="0089769F">
              <w:rPr>
                <w:rFonts w:ascii="Times New Roman" w:hAnsi="Times New Roman"/>
                <w:sz w:val="16"/>
                <w:szCs w:val="16"/>
              </w:rPr>
              <w:t>.</w:t>
            </w:r>
          </w:p>
        </w:tc>
        <w:tc>
          <w:tcPr>
            <w:tcW w:w="1024" w:type="dxa"/>
          </w:tcPr>
          <w:p w:rsidR="00F96F57" w:rsidRPr="0089769F" w:rsidRDefault="00F96F57" w:rsidP="00CB5F6B">
            <w:pPr>
              <w:rPr>
                <w:sz w:val="16"/>
                <w:szCs w:val="16"/>
              </w:rPr>
            </w:pPr>
            <w:r w:rsidRPr="0089769F">
              <w:rPr>
                <w:sz w:val="16"/>
                <w:szCs w:val="16"/>
              </w:rPr>
              <w:t>16.05.</w:t>
            </w:r>
          </w:p>
        </w:tc>
        <w:tc>
          <w:tcPr>
            <w:tcW w:w="4110" w:type="dxa"/>
          </w:tcPr>
          <w:p w:rsidR="00F96F57" w:rsidRPr="0089769F" w:rsidRDefault="00C12079" w:rsidP="00CB5F6B">
            <w:pPr>
              <w:rPr>
                <w:sz w:val="16"/>
                <w:szCs w:val="16"/>
              </w:rPr>
            </w:pPr>
            <w:r w:rsidRPr="0089769F">
              <w:rPr>
                <w:sz w:val="16"/>
                <w:szCs w:val="16"/>
              </w:rPr>
              <w:t>Оформление юнармейских книжек.</w:t>
            </w:r>
          </w:p>
        </w:tc>
        <w:tc>
          <w:tcPr>
            <w:tcW w:w="1985" w:type="dxa"/>
          </w:tcPr>
          <w:p w:rsidR="00F96F57" w:rsidRPr="0089769F" w:rsidRDefault="00C12079"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96F57" w:rsidRPr="0089769F" w:rsidRDefault="00C12079" w:rsidP="00CB5F6B">
            <w:pPr>
              <w:rPr>
                <w:noProof/>
                <w:sz w:val="16"/>
                <w:szCs w:val="16"/>
              </w:rPr>
            </w:pPr>
            <w:r w:rsidRPr="0089769F">
              <w:rPr>
                <w:noProof/>
                <w:sz w:val="16"/>
                <w:szCs w:val="16"/>
              </w:rPr>
              <w:t>По списку поступающих.</w:t>
            </w:r>
          </w:p>
        </w:tc>
        <w:tc>
          <w:tcPr>
            <w:tcW w:w="1846" w:type="dxa"/>
          </w:tcPr>
          <w:p w:rsidR="00F96F57" w:rsidRPr="0089769F" w:rsidRDefault="00C12079" w:rsidP="00CB5F6B">
            <w:pPr>
              <w:rPr>
                <w:sz w:val="16"/>
                <w:szCs w:val="16"/>
              </w:rPr>
            </w:pPr>
            <w:r w:rsidRPr="0089769F">
              <w:rPr>
                <w:sz w:val="16"/>
                <w:szCs w:val="16"/>
              </w:rPr>
              <w:t xml:space="preserve">Начальник штаба </w:t>
            </w: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17.05.</w:t>
            </w:r>
          </w:p>
        </w:tc>
        <w:tc>
          <w:tcPr>
            <w:tcW w:w="4110" w:type="dxa"/>
          </w:tcPr>
          <w:p w:rsidR="00CB5F6B" w:rsidRPr="0089769F" w:rsidRDefault="00CB5F6B" w:rsidP="00CB5F6B">
            <w:pPr>
              <w:rPr>
                <w:sz w:val="16"/>
                <w:szCs w:val="16"/>
              </w:rPr>
            </w:pPr>
            <w:r w:rsidRPr="0089769F">
              <w:rPr>
                <w:sz w:val="16"/>
                <w:szCs w:val="16"/>
              </w:rPr>
              <w:t>Исторический обзор «17 мая 1801 года в Санкт-Петербурге открыт памятник Суворову – первый в России памятник некоронованной особе»</w:t>
            </w:r>
            <w:r w:rsidRPr="0089769F">
              <w:rPr>
                <w:sz w:val="16"/>
                <w:szCs w:val="16"/>
              </w:rPr>
              <w:tab/>
            </w:r>
          </w:p>
        </w:tc>
        <w:tc>
          <w:tcPr>
            <w:tcW w:w="1985" w:type="dxa"/>
          </w:tcPr>
          <w:p w:rsidR="00CB5F6B" w:rsidRPr="0089769F" w:rsidRDefault="00CB5F6B"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4A4B56"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A4B56" w:rsidRPr="0089769F" w:rsidRDefault="004A4B56" w:rsidP="00CB5F6B">
            <w:pPr>
              <w:pStyle w:val="a3"/>
              <w:numPr>
                <w:ilvl w:val="0"/>
                <w:numId w:val="1"/>
              </w:numPr>
              <w:spacing w:after="0" w:line="240" w:lineRule="auto"/>
              <w:rPr>
                <w:rFonts w:ascii="Times New Roman" w:hAnsi="Times New Roman"/>
                <w:sz w:val="16"/>
                <w:szCs w:val="16"/>
              </w:rPr>
            </w:pPr>
          </w:p>
        </w:tc>
        <w:tc>
          <w:tcPr>
            <w:tcW w:w="1024" w:type="dxa"/>
          </w:tcPr>
          <w:p w:rsidR="004A4B56" w:rsidRPr="0089769F" w:rsidRDefault="004A4B56" w:rsidP="00CB5F6B">
            <w:pPr>
              <w:rPr>
                <w:sz w:val="16"/>
                <w:szCs w:val="16"/>
              </w:rPr>
            </w:pPr>
            <w:r>
              <w:rPr>
                <w:sz w:val="16"/>
                <w:szCs w:val="16"/>
              </w:rPr>
              <w:t>17-18.05.</w:t>
            </w:r>
          </w:p>
        </w:tc>
        <w:tc>
          <w:tcPr>
            <w:tcW w:w="4110" w:type="dxa"/>
          </w:tcPr>
          <w:p w:rsidR="004A4B56" w:rsidRPr="0089769F" w:rsidRDefault="004A4B56" w:rsidP="00CB5F6B">
            <w:pPr>
              <w:rPr>
                <w:sz w:val="16"/>
                <w:szCs w:val="16"/>
              </w:rPr>
            </w:pPr>
            <w:r>
              <w:t>П</w:t>
            </w:r>
            <w:r>
              <w:t>атриотический форум «Быть героем», посвященный 80-летней годовщине Победы в Великой Отечественной Войне</w:t>
            </w:r>
          </w:p>
        </w:tc>
        <w:tc>
          <w:tcPr>
            <w:tcW w:w="1985" w:type="dxa"/>
          </w:tcPr>
          <w:p w:rsidR="004A4B56" w:rsidRPr="0089769F" w:rsidRDefault="004A4B56" w:rsidP="00CB5F6B">
            <w:pPr>
              <w:adjustRightInd w:val="0"/>
              <w:rPr>
                <w:bCs/>
                <w:sz w:val="16"/>
                <w:szCs w:val="16"/>
              </w:rPr>
            </w:pPr>
            <w:r>
              <w:rPr>
                <w:bCs/>
                <w:sz w:val="16"/>
                <w:szCs w:val="16"/>
              </w:rPr>
              <w:t xml:space="preserve">Казань. </w:t>
            </w:r>
            <w:r>
              <w:t>Л</w:t>
            </w:r>
            <w:r>
              <w:t>агерь «Заречье», расположенный по адресу: Республика Татарстан город Казань улица Горьковское шоссе дом 103.</w:t>
            </w:r>
          </w:p>
        </w:tc>
        <w:tc>
          <w:tcPr>
            <w:tcW w:w="712" w:type="dxa"/>
            <w:tcBorders>
              <w:top w:val="single" w:sz="4" w:space="0" w:color="000000"/>
              <w:left w:val="single" w:sz="4" w:space="0" w:color="000000"/>
              <w:bottom w:val="single" w:sz="4" w:space="0" w:color="auto"/>
              <w:right w:val="single" w:sz="4" w:space="0" w:color="000000"/>
            </w:tcBorders>
            <w:vAlign w:val="center"/>
          </w:tcPr>
          <w:p w:rsidR="004A4B56" w:rsidRPr="0089769F" w:rsidRDefault="004A4B56" w:rsidP="00CB5F6B">
            <w:pPr>
              <w:rPr>
                <w:noProof/>
                <w:sz w:val="16"/>
                <w:szCs w:val="16"/>
              </w:rPr>
            </w:pPr>
            <w:r>
              <w:rPr>
                <w:noProof/>
                <w:sz w:val="16"/>
                <w:szCs w:val="16"/>
              </w:rPr>
              <w:t>3</w:t>
            </w:r>
          </w:p>
        </w:tc>
        <w:tc>
          <w:tcPr>
            <w:tcW w:w="1846" w:type="dxa"/>
          </w:tcPr>
          <w:p w:rsidR="004A4B56" w:rsidRPr="0089769F" w:rsidRDefault="004A4B56" w:rsidP="00CB5F6B">
            <w:pPr>
              <w:rPr>
                <w:sz w:val="16"/>
                <w:szCs w:val="16"/>
              </w:rPr>
            </w:pPr>
            <w:r>
              <w:rPr>
                <w:sz w:val="16"/>
                <w:szCs w:val="16"/>
              </w:rPr>
              <w:t>РО ВВПОД «Юнармия»</w:t>
            </w:r>
            <w:bookmarkStart w:id="0" w:name="_GoBack"/>
            <w:bookmarkEnd w:id="0"/>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18.05.</w:t>
            </w:r>
          </w:p>
        </w:tc>
        <w:tc>
          <w:tcPr>
            <w:tcW w:w="4110" w:type="dxa"/>
          </w:tcPr>
          <w:p w:rsidR="00CB5F6B" w:rsidRPr="0089769F" w:rsidRDefault="00CB5F6B" w:rsidP="00CB5F6B">
            <w:pPr>
              <w:rPr>
                <w:sz w:val="16"/>
                <w:szCs w:val="16"/>
              </w:rPr>
            </w:pPr>
            <w:r w:rsidRPr="0089769F">
              <w:rPr>
                <w:sz w:val="16"/>
                <w:szCs w:val="16"/>
              </w:rPr>
              <w:t>Поздравление ветеранов Балтийского флота. 18 мая в России отмечается День Балтийского флота. Праздник был установлен приказом главнокомандующего ВМФ Российской Федерации от 15 июля 1996 года "О введении годовых праздников и профессиональных дней по специальности".</w:t>
            </w:r>
            <w:r w:rsidRPr="0089769F">
              <w:rPr>
                <w:sz w:val="16"/>
                <w:szCs w:val="16"/>
              </w:rPr>
              <w:tab/>
            </w:r>
          </w:p>
        </w:tc>
        <w:tc>
          <w:tcPr>
            <w:tcW w:w="1985" w:type="dxa"/>
          </w:tcPr>
          <w:p w:rsidR="00CB5F6B" w:rsidRPr="0089769F" w:rsidRDefault="00CB5F6B" w:rsidP="00CB5F6B">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19.05.</w:t>
            </w:r>
          </w:p>
        </w:tc>
        <w:tc>
          <w:tcPr>
            <w:tcW w:w="4110" w:type="dxa"/>
          </w:tcPr>
          <w:p w:rsidR="00CB5F6B" w:rsidRPr="0089769F" w:rsidRDefault="00CB5F6B" w:rsidP="00CB5F6B">
            <w:pPr>
              <w:rPr>
                <w:sz w:val="16"/>
                <w:szCs w:val="16"/>
              </w:rPr>
            </w:pPr>
            <w:r w:rsidRPr="0089769F">
              <w:rPr>
                <w:sz w:val="16"/>
                <w:szCs w:val="16"/>
              </w:rPr>
              <w:t>Торжественная линейка, посвященная «День образования пионерии» 1922 год.</w:t>
            </w:r>
            <w:r w:rsidRPr="0089769F">
              <w:rPr>
                <w:sz w:val="16"/>
                <w:szCs w:val="16"/>
              </w:rPr>
              <w:tab/>
            </w:r>
          </w:p>
        </w:tc>
        <w:tc>
          <w:tcPr>
            <w:tcW w:w="1985" w:type="dxa"/>
          </w:tcPr>
          <w:p w:rsidR="00CB5F6B" w:rsidRPr="0089769F" w:rsidRDefault="00CB5F6B" w:rsidP="00CB5F6B">
            <w:pPr>
              <w:rPr>
                <w:sz w:val="16"/>
                <w:szCs w:val="16"/>
              </w:rPr>
            </w:pPr>
            <w:r w:rsidRPr="0089769F">
              <w:rPr>
                <w:sz w:val="16"/>
                <w:szCs w:val="16"/>
              </w:rPr>
              <w:t>Во всех отрядах МО ВВПОД «Юнармия»</w:t>
            </w:r>
          </w:p>
          <w:p w:rsidR="00CB5F6B" w:rsidRPr="0089769F" w:rsidRDefault="00CB5F6B" w:rsidP="00CB5F6B">
            <w:pPr>
              <w:rPr>
                <w:sz w:val="16"/>
                <w:szCs w:val="16"/>
              </w:rPr>
            </w:pP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истории</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CB5F6B" w:rsidRPr="0089769F" w:rsidTr="00EA4329">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19.05.</w:t>
            </w:r>
          </w:p>
        </w:tc>
        <w:tc>
          <w:tcPr>
            <w:tcW w:w="4110" w:type="dxa"/>
          </w:tcPr>
          <w:p w:rsidR="00CB5F6B" w:rsidRPr="0089769F" w:rsidRDefault="00CB5F6B" w:rsidP="00CB5F6B">
            <w:pPr>
              <w:rPr>
                <w:sz w:val="16"/>
                <w:szCs w:val="16"/>
              </w:rPr>
            </w:pPr>
            <w:r w:rsidRPr="0089769F">
              <w:rPr>
                <w:sz w:val="16"/>
                <w:szCs w:val="16"/>
              </w:rPr>
              <w:t>Всероссийская акция «День детских организаций»</w:t>
            </w:r>
          </w:p>
        </w:tc>
        <w:tc>
          <w:tcPr>
            <w:tcW w:w="1985" w:type="dxa"/>
          </w:tcPr>
          <w:p w:rsidR="00CB5F6B" w:rsidRPr="0089769F" w:rsidRDefault="00CB5F6B" w:rsidP="00CB5F6B">
            <w:pPr>
              <w:rPr>
                <w:sz w:val="16"/>
                <w:szCs w:val="16"/>
              </w:rPr>
            </w:pPr>
            <w:r w:rsidRPr="0089769F">
              <w:rPr>
                <w:sz w:val="16"/>
                <w:szCs w:val="16"/>
              </w:rPr>
              <w:t>Во всех отрядах МО ВВПОД «Юнармия»</w:t>
            </w:r>
          </w:p>
          <w:p w:rsidR="00CB5F6B" w:rsidRPr="0089769F" w:rsidRDefault="00CB5F6B" w:rsidP="00CB5F6B">
            <w:pPr>
              <w:adjustRightInd w:val="0"/>
              <w:rPr>
                <w:bCs/>
                <w:sz w:val="16"/>
                <w:szCs w:val="16"/>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Штаб МО ВВПОД «Юнармия»</w:t>
            </w:r>
          </w:p>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20.05.</w:t>
            </w:r>
          </w:p>
        </w:tc>
        <w:tc>
          <w:tcPr>
            <w:tcW w:w="4110" w:type="dxa"/>
          </w:tcPr>
          <w:p w:rsidR="00CB5F6B" w:rsidRPr="0089769F" w:rsidRDefault="00CB5F6B" w:rsidP="00CB5F6B">
            <w:pPr>
              <w:rPr>
                <w:sz w:val="16"/>
                <w:szCs w:val="16"/>
              </w:rPr>
            </w:pPr>
            <w:r w:rsidRPr="0089769F">
              <w:rPr>
                <w:b/>
                <w:bCs/>
                <w:iCs/>
                <w:sz w:val="16"/>
                <w:szCs w:val="16"/>
              </w:rPr>
              <w:t>К 80 лет Победы в Великой Отечественной войне.</w:t>
            </w:r>
            <w:r w:rsidRPr="0089769F">
              <w:rPr>
                <w:bCs/>
                <w:iCs/>
                <w:sz w:val="16"/>
                <w:szCs w:val="16"/>
              </w:rPr>
              <w:t xml:space="preserve"> </w:t>
            </w:r>
            <w:r w:rsidRPr="0089769F">
              <w:rPr>
                <w:sz w:val="16"/>
                <w:szCs w:val="16"/>
              </w:rPr>
              <w:t>Исторический обзор «20.05.1942 - Указом Президиума Верховного Совета СССР был учрежден Орден Отечественной войны I и II степени. Высшей степенью ордена является I степень. Орден Отечественной войны – это самая первая награда, появившаяся в годы Великой Отечественной войны. Также это первый советский орден, имевший разделение на степени»</w:t>
            </w:r>
            <w:r w:rsidRPr="0089769F">
              <w:rPr>
                <w:sz w:val="16"/>
                <w:szCs w:val="16"/>
              </w:rPr>
              <w:tab/>
            </w:r>
          </w:p>
        </w:tc>
        <w:tc>
          <w:tcPr>
            <w:tcW w:w="1985" w:type="dxa"/>
          </w:tcPr>
          <w:p w:rsidR="00CB5F6B" w:rsidRPr="0089769F" w:rsidRDefault="00CB5F6B" w:rsidP="00CB5F6B">
            <w:pPr>
              <w:adjustRightInd w:val="0"/>
              <w:rPr>
                <w:sz w:val="16"/>
                <w:szCs w:val="16"/>
              </w:rPr>
            </w:pPr>
            <w:r w:rsidRPr="0089769F">
              <w:rPr>
                <w:sz w:val="16"/>
                <w:szCs w:val="16"/>
              </w:rPr>
              <w:t xml:space="preserve"> </w:t>
            </w: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Штаб МО ВВПОД «Юнармия»</w:t>
            </w:r>
          </w:p>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21.05.</w:t>
            </w:r>
          </w:p>
        </w:tc>
        <w:tc>
          <w:tcPr>
            <w:tcW w:w="4110" w:type="dxa"/>
          </w:tcPr>
          <w:p w:rsidR="00CB5F6B" w:rsidRPr="0089769F" w:rsidRDefault="00CB5F6B" w:rsidP="00CB5F6B">
            <w:pPr>
              <w:rPr>
                <w:sz w:val="16"/>
                <w:szCs w:val="16"/>
              </w:rPr>
            </w:pPr>
            <w:r w:rsidRPr="0089769F">
              <w:rPr>
                <w:sz w:val="16"/>
                <w:szCs w:val="16"/>
              </w:rPr>
              <w:t>Пятиминутки посвященные: «День Тихоокеанского флота ВМФ России». Тематическая встреча «Служу России».</w:t>
            </w:r>
          </w:p>
          <w:p w:rsidR="00CB5F6B" w:rsidRPr="0089769F" w:rsidRDefault="00CB5F6B" w:rsidP="00CB5F6B">
            <w:pPr>
              <w:rPr>
                <w:sz w:val="16"/>
                <w:szCs w:val="16"/>
              </w:rPr>
            </w:pPr>
          </w:p>
        </w:tc>
        <w:tc>
          <w:tcPr>
            <w:tcW w:w="1985" w:type="dxa"/>
          </w:tcPr>
          <w:p w:rsidR="00CB5F6B" w:rsidRPr="0089769F" w:rsidRDefault="00CB5F6B" w:rsidP="00CB5F6B">
            <w:pPr>
              <w:adjustRightInd w:val="0"/>
              <w:rPr>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CB5F6B"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pStyle w:val="a3"/>
              <w:numPr>
                <w:ilvl w:val="0"/>
                <w:numId w:val="1"/>
              </w:numPr>
              <w:spacing w:after="0" w:line="240" w:lineRule="auto"/>
              <w:rPr>
                <w:rFonts w:ascii="Times New Roman" w:hAnsi="Times New Roman"/>
                <w:sz w:val="16"/>
                <w:szCs w:val="16"/>
              </w:rPr>
            </w:pPr>
          </w:p>
        </w:tc>
        <w:tc>
          <w:tcPr>
            <w:tcW w:w="1024" w:type="dxa"/>
          </w:tcPr>
          <w:p w:rsidR="00CB5F6B" w:rsidRPr="0089769F" w:rsidRDefault="00CB5F6B" w:rsidP="00CB5F6B">
            <w:pPr>
              <w:rPr>
                <w:sz w:val="16"/>
                <w:szCs w:val="16"/>
              </w:rPr>
            </w:pPr>
            <w:r w:rsidRPr="0089769F">
              <w:rPr>
                <w:sz w:val="16"/>
                <w:szCs w:val="16"/>
              </w:rPr>
              <w:t>22.05.</w:t>
            </w:r>
          </w:p>
        </w:tc>
        <w:tc>
          <w:tcPr>
            <w:tcW w:w="4110" w:type="dxa"/>
          </w:tcPr>
          <w:p w:rsidR="00CB5F6B" w:rsidRPr="0089769F" w:rsidRDefault="00CB5F6B" w:rsidP="00CB5F6B">
            <w:pPr>
              <w:rPr>
                <w:sz w:val="16"/>
                <w:szCs w:val="16"/>
              </w:rPr>
            </w:pPr>
            <w:r w:rsidRPr="0089769F">
              <w:rPr>
                <w:sz w:val="16"/>
                <w:szCs w:val="16"/>
              </w:rPr>
              <w:t xml:space="preserve">Исторический обзор «1940 - Указом Президиума Верховного Совета СССР учреждена золотая медаль "Серп и Молот" - знак отличия Героя Социалистического Труда. </w:t>
            </w:r>
          </w:p>
        </w:tc>
        <w:tc>
          <w:tcPr>
            <w:tcW w:w="1985" w:type="dxa"/>
          </w:tcPr>
          <w:p w:rsidR="00CB5F6B" w:rsidRPr="0089769F" w:rsidRDefault="00CB5F6B" w:rsidP="00CB5F6B">
            <w:pPr>
              <w:adjustRightInd w:val="0"/>
              <w:rPr>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B5F6B" w:rsidRPr="0089769F" w:rsidRDefault="00CB5F6B" w:rsidP="00CB5F6B">
            <w:pPr>
              <w:rPr>
                <w:noProof/>
                <w:sz w:val="16"/>
                <w:szCs w:val="16"/>
              </w:rPr>
            </w:pPr>
            <w:r w:rsidRPr="0089769F">
              <w:rPr>
                <w:noProof/>
                <w:sz w:val="16"/>
                <w:szCs w:val="16"/>
              </w:rPr>
              <w:t>375</w:t>
            </w:r>
          </w:p>
        </w:tc>
        <w:tc>
          <w:tcPr>
            <w:tcW w:w="1846" w:type="dxa"/>
          </w:tcPr>
          <w:p w:rsidR="00CB5F6B" w:rsidRPr="0089769F" w:rsidRDefault="00CB5F6B" w:rsidP="00CB5F6B">
            <w:pPr>
              <w:rPr>
                <w:sz w:val="16"/>
                <w:szCs w:val="16"/>
              </w:rPr>
            </w:pPr>
            <w:r w:rsidRPr="0089769F">
              <w:rPr>
                <w:sz w:val="16"/>
                <w:szCs w:val="16"/>
              </w:rPr>
              <w:t>Координаторы</w:t>
            </w:r>
          </w:p>
          <w:p w:rsidR="00CB5F6B" w:rsidRPr="0089769F" w:rsidRDefault="00CB5F6B" w:rsidP="00CB5F6B">
            <w:pPr>
              <w:rPr>
                <w:sz w:val="16"/>
                <w:szCs w:val="16"/>
              </w:rPr>
            </w:pPr>
            <w:r w:rsidRPr="0089769F">
              <w:rPr>
                <w:sz w:val="16"/>
                <w:szCs w:val="16"/>
              </w:rPr>
              <w:t>Учителя ОБЗР</w:t>
            </w:r>
          </w:p>
          <w:p w:rsidR="00CB5F6B" w:rsidRPr="0089769F" w:rsidRDefault="00CB5F6B" w:rsidP="00CB5F6B">
            <w:pPr>
              <w:rPr>
                <w:sz w:val="16"/>
                <w:szCs w:val="16"/>
              </w:rPr>
            </w:pPr>
            <w:r w:rsidRPr="0089769F">
              <w:rPr>
                <w:sz w:val="16"/>
                <w:szCs w:val="16"/>
              </w:rPr>
              <w:t>Командиры</w:t>
            </w:r>
          </w:p>
          <w:p w:rsidR="00CB5F6B" w:rsidRPr="0089769F" w:rsidRDefault="00CB5F6B" w:rsidP="00CB5F6B">
            <w:pPr>
              <w:rPr>
                <w:sz w:val="16"/>
                <w:szCs w:val="16"/>
              </w:rPr>
            </w:pPr>
            <w:proofErr w:type="spellStart"/>
            <w:r w:rsidRPr="0089769F">
              <w:rPr>
                <w:sz w:val="16"/>
                <w:szCs w:val="16"/>
              </w:rPr>
              <w:t>Юнкоры</w:t>
            </w:r>
            <w:proofErr w:type="spellEnd"/>
          </w:p>
          <w:p w:rsidR="00CB5F6B" w:rsidRPr="0089769F" w:rsidRDefault="00CB5F6B" w:rsidP="00CB5F6B">
            <w:pPr>
              <w:rPr>
                <w:sz w:val="16"/>
                <w:szCs w:val="16"/>
              </w:rPr>
            </w:pPr>
          </w:p>
        </w:tc>
      </w:tr>
      <w:tr w:rsidR="00F96F57" w:rsidRPr="0089769F"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96F57" w:rsidRPr="0089769F" w:rsidRDefault="00F96F57" w:rsidP="00F96F57">
            <w:pPr>
              <w:pStyle w:val="a3"/>
              <w:numPr>
                <w:ilvl w:val="0"/>
                <w:numId w:val="1"/>
              </w:numPr>
              <w:spacing w:after="0" w:line="240" w:lineRule="auto"/>
              <w:rPr>
                <w:rFonts w:ascii="Times New Roman" w:hAnsi="Times New Roman"/>
                <w:sz w:val="16"/>
                <w:szCs w:val="16"/>
              </w:rPr>
            </w:pPr>
          </w:p>
        </w:tc>
        <w:tc>
          <w:tcPr>
            <w:tcW w:w="1024" w:type="dxa"/>
          </w:tcPr>
          <w:p w:rsidR="00F96F57" w:rsidRPr="0089769F" w:rsidRDefault="00F96F57" w:rsidP="00F96F57">
            <w:pPr>
              <w:rPr>
                <w:sz w:val="16"/>
                <w:szCs w:val="16"/>
              </w:rPr>
            </w:pPr>
            <w:r w:rsidRPr="0089769F">
              <w:rPr>
                <w:sz w:val="16"/>
                <w:szCs w:val="16"/>
              </w:rPr>
              <w:t>23.05.В течение недели.</w:t>
            </w:r>
          </w:p>
        </w:tc>
        <w:tc>
          <w:tcPr>
            <w:tcW w:w="4110" w:type="dxa"/>
          </w:tcPr>
          <w:p w:rsidR="00F96F57" w:rsidRPr="0089769F" w:rsidRDefault="00F96F57" w:rsidP="00F96F57">
            <w:pPr>
              <w:rPr>
                <w:sz w:val="16"/>
                <w:szCs w:val="16"/>
              </w:rPr>
            </w:pPr>
            <w:r w:rsidRPr="0089769F">
              <w:rPr>
                <w:sz w:val="16"/>
                <w:szCs w:val="16"/>
              </w:rPr>
              <w:t xml:space="preserve">Ревизия документов движения. Подбор кандидатов в замен выбывающих командиров, </w:t>
            </w:r>
            <w:proofErr w:type="spellStart"/>
            <w:r w:rsidRPr="0089769F">
              <w:rPr>
                <w:sz w:val="16"/>
                <w:szCs w:val="16"/>
              </w:rPr>
              <w:t>юнкоров</w:t>
            </w:r>
            <w:proofErr w:type="spellEnd"/>
            <w:r w:rsidRPr="0089769F">
              <w:rPr>
                <w:sz w:val="16"/>
                <w:szCs w:val="16"/>
              </w:rPr>
              <w:t xml:space="preserve"> и т.д.</w:t>
            </w:r>
          </w:p>
        </w:tc>
        <w:tc>
          <w:tcPr>
            <w:tcW w:w="1985" w:type="dxa"/>
          </w:tcPr>
          <w:p w:rsidR="00F96F57" w:rsidRPr="0089769F" w:rsidRDefault="00F96F57" w:rsidP="00F96F57">
            <w:pPr>
              <w:adjustRightInd w:val="0"/>
              <w:rPr>
                <w:bCs/>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96F57" w:rsidRPr="0089769F" w:rsidRDefault="00F96F57" w:rsidP="00F96F57">
            <w:pPr>
              <w:rPr>
                <w:noProof/>
                <w:sz w:val="16"/>
                <w:szCs w:val="16"/>
              </w:rPr>
            </w:pPr>
          </w:p>
        </w:tc>
        <w:tc>
          <w:tcPr>
            <w:tcW w:w="1846" w:type="dxa"/>
          </w:tcPr>
          <w:p w:rsidR="00F96F57" w:rsidRPr="0089769F" w:rsidRDefault="00F96F57" w:rsidP="00F96F57">
            <w:pPr>
              <w:rPr>
                <w:sz w:val="16"/>
                <w:szCs w:val="16"/>
              </w:rPr>
            </w:pPr>
            <w:r w:rsidRPr="0089769F">
              <w:rPr>
                <w:sz w:val="16"/>
                <w:szCs w:val="16"/>
              </w:rPr>
              <w:t>Координаторы</w:t>
            </w:r>
          </w:p>
          <w:p w:rsidR="00F96F57" w:rsidRPr="0089769F" w:rsidRDefault="00F96F57" w:rsidP="00F96F57">
            <w:pPr>
              <w:rPr>
                <w:sz w:val="16"/>
                <w:szCs w:val="16"/>
              </w:rPr>
            </w:pPr>
            <w:r w:rsidRPr="0089769F">
              <w:rPr>
                <w:sz w:val="16"/>
                <w:szCs w:val="16"/>
              </w:rPr>
              <w:t>Учителя ОБЗР</w:t>
            </w:r>
          </w:p>
          <w:p w:rsidR="00F96F57" w:rsidRPr="0089769F" w:rsidRDefault="00F96F57" w:rsidP="00F96F57">
            <w:pPr>
              <w:rPr>
                <w:sz w:val="16"/>
                <w:szCs w:val="16"/>
              </w:rPr>
            </w:pPr>
            <w:r w:rsidRPr="0089769F">
              <w:rPr>
                <w:sz w:val="16"/>
                <w:szCs w:val="16"/>
              </w:rPr>
              <w:t>Командиры</w:t>
            </w:r>
          </w:p>
          <w:p w:rsidR="00F96F57" w:rsidRPr="0089769F" w:rsidRDefault="00F96F57" w:rsidP="00F96F57">
            <w:pPr>
              <w:rPr>
                <w:sz w:val="16"/>
                <w:szCs w:val="16"/>
              </w:rPr>
            </w:pPr>
            <w:proofErr w:type="spellStart"/>
            <w:r w:rsidRPr="0089769F">
              <w:rPr>
                <w:sz w:val="16"/>
                <w:szCs w:val="16"/>
              </w:rPr>
              <w:t>Юнкоры</w:t>
            </w:r>
            <w:proofErr w:type="spellEnd"/>
          </w:p>
          <w:p w:rsidR="00F96F57" w:rsidRPr="0089769F" w:rsidRDefault="00F96F57" w:rsidP="00F96F57">
            <w:pPr>
              <w:rPr>
                <w:sz w:val="16"/>
                <w:szCs w:val="16"/>
              </w:rPr>
            </w:pPr>
          </w:p>
        </w:tc>
      </w:tr>
      <w:tr w:rsidR="00F96F57" w:rsidRPr="0089769F" w:rsidTr="00CB5F6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F96F57" w:rsidRPr="0089769F" w:rsidRDefault="00F96F57" w:rsidP="00F96F57">
            <w:pPr>
              <w:pStyle w:val="a3"/>
              <w:numPr>
                <w:ilvl w:val="0"/>
                <w:numId w:val="1"/>
              </w:numPr>
              <w:spacing w:after="0" w:line="240" w:lineRule="auto"/>
              <w:rPr>
                <w:rFonts w:ascii="Times New Roman" w:hAnsi="Times New Roman"/>
                <w:sz w:val="16"/>
                <w:szCs w:val="16"/>
              </w:rPr>
            </w:pPr>
          </w:p>
        </w:tc>
        <w:tc>
          <w:tcPr>
            <w:tcW w:w="1024" w:type="dxa"/>
          </w:tcPr>
          <w:p w:rsidR="00F96F57" w:rsidRPr="0089769F" w:rsidRDefault="00F96F57" w:rsidP="00F96F57">
            <w:pPr>
              <w:rPr>
                <w:sz w:val="16"/>
                <w:szCs w:val="16"/>
              </w:rPr>
            </w:pPr>
            <w:r w:rsidRPr="0089769F">
              <w:rPr>
                <w:sz w:val="16"/>
                <w:szCs w:val="16"/>
              </w:rPr>
              <w:t>24.05.</w:t>
            </w:r>
          </w:p>
        </w:tc>
        <w:tc>
          <w:tcPr>
            <w:tcW w:w="4110" w:type="dxa"/>
          </w:tcPr>
          <w:p w:rsidR="00F96F57" w:rsidRPr="0089769F" w:rsidRDefault="00F96F57" w:rsidP="00F96F57">
            <w:pPr>
              <w:rPr>
                <w:sz w:val="16"/>
                <w:szCs w:val="16"/>
              </w:rPr>
            </w:pPr>
            <w:r w:rsidRPr="0089769F">
              <w:rPr>
                <w:sz w:val="16"/>
                <w:szCs w:val="16"/>
              </w:rPr>
              <w:t xml:space="preserve">Исторический обзор День славянской письменности и культуры, День святых Кирилла и </w:t>
            </w:r>
            <w:proofErr w:type="spellStart"/>
            <w:r w:rsidRPr="0089769F">
              <w:rPr>
                <w:sz w:val="16"/>
                <w:szCs w:val="16"/>
              </w:rPr>
              <w:t>Мефодия</w:t>
            </w:r>
            <w:proofErr w:type="spellEnd"/>
            <w:r w:rsidRPr="0089769F">
              <w:rPr>
                <w:sz w:val="16"/>
                <w:szCs w:val="16"/>
              </w:rPr>
              <w:t>.</w:t>
            </w:r>
          </w:p>
          <w:p w:rsidR="00F96F57" w:rsidRPr="0089769F" w:rsidRDefault="00F96F57" w:rsidP="00F96F57">
            <w:pPr>
              <w:rPr>
                <w:sz w:val="16"/>
                <w:szCs w:val="16"/>
              </w:rPr>
            </w:pPr>
            <w:r w:rsidRPr="0089769F">
              <w:rPr>
                <w:sz w:val="16"/>
                <w:szCs w:val="16"/>
              </w:rPr>
              <w:t>Впервые в новой истории России проведен в Мурманске 24.05.1986г. по инициативе региональной организации Союза писателей СССР.</w:t>
            </w:r>
            <w:r w:rsidRPr="0089769F">
              <w:rPr>
                <w:sz w:val="16"/>
                <w:szCs w:val="16"/>
              </w:rPr>
              <w:tab/>
            </w:r>
          </w:p>
        </w:tc>
        <w:tc>
          <w:tcPr>
            <w:tcW w:w="1985" w:type="dxa"/>
          </w:tcPr>
          <w:p w:rsidR="00F96F57" w:rsidRPr="0089769F" w:rsidRDefault="00F96F57" w:rsidP="00F96F57">
            <w:pPr>
              <w:adjustRightInd w:val="0"/>
              <w:rPr>
                <w:sz w:val="16"/>
                <w:szCs w:val="16"/>
              </w:rPr>
            </w:pPr>
            <w:r w:rsidRPr="0089769F">
              <w:rPr>
                <w:bCs/>
                <w:sz w:val="16"/>
                <w:szCs w:val="16"/>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F96F57" w:rsidRPr="0089769F" w:rsidRDefault="00F96F57" w:rsidP="00F96F57">
            <w:pPr>
              <w:rPr>
                <w:noProof/>
                <w:sz w:val="16"/>
                <w:szCs w:val="16"/>
              </w:rPr>
            </w:pPr>
            <w:r w:rsidRPr="0089769F">
              <w:rPr>
                <w:noProof/>
                <w:sz w:val="16"/>
                <w:szCs w:val="16"/>
              </w:rPr>
              <w:t>375</w:t>
            </w:r>
          </w:p>
        </w:tc>
        <w:tc>
          <w:tcPr>
            <w:tcW w:w="1846" w:type="dxa"/>
          </w:tcPr>
          <w:p w:rsidR="00F96F57" w:rsidRPr="0089769F" w:rsidRDefault="00F96F57" w:rsidP="00F96F57">
            <w:pPr>
              <w:rPr>
                <w:sz w:val="16"/>
                <w:szCs w:val="16"/>
              </w:rPr>
            </w:pPr>
            <w:r w:rsidRPr="0089769F">
              <w:rPr>
                <w:sz w:val="16"/>
                <w:szCs w:val="16"/>
              </w:rPr>
              <w:t>Координаторы</w:t>
            </w:r>
          </w:p>
          <w:p w:rsidR="00F96F57" w:rsidRPr="0089769F" w:rsidRDefault="00F96F57" w:rsidP="00F96F57">
            <w:pPr>
              <w:rPr>
                <w:sz w:val="16"/>
                <w:szCs w:val="16"/>
              </w:rPr>
            </w:pPr>
            <w:r w:rsidRPr="0089769F">
              <w:rPr>
                <w:sz w:val="16"/>
                <w:szCs w:val="16"/>
              </w:rPr>
              <w:t>Учителя ОБЗР</w:t>
            </w:r>
          </w:p>
          <w:p w:rsidR="00F96F57" w:rsidRPr="0089769F" w:rsidRDefault="00F96F57" w:rsidP="00F96F57">
            <w:pPr>
              <w:rPr>
                <w:sz w:val="16"/>
                <w:szCs w:val="16"/>
              </w:rPr>
            </w:pPr>
            <w:r w:rsidRPr="0089769F">
              <w:rPr>
                <w:sz w:val="16"/>
                <w:szCs w:val="16"/>
              </w:rPr>
              <w:t>Командиры</w:t>
            </w:r>
          </w:p>
          <w:p w:rsidR="00F96F57" w:rsidRPr="0089769F" w:rsidRDefault="00F96F57" w:rsidP="00F96F57">
            <w:pPr>
              <w:rPr>
                <w:sz w:val="16"/>
                <w:szCs w:val="16"/>
              </w:rPr>
            </w:pPr>
            <w:proofErr w:type="spellStart"/>
            <w:r w:rsidRPr="0089769F">
              <w:rPr>
                <w:sz w:val="16"/>
                <w:szCs w:val="16"/>
              </w:rPr>
              <w:t>Юнкоры</w:t>
            </w:r>
            <w:proofErr w:type="spellEnd"/>
          </w:p>
          <w:p w:rsidR="00F96F57" w:rsidRPr="0089769F" w:rsidRDefault="00F96F57" w:rsidP="00F96F57">
            <w:pPr>
              <w:rPr>
                <w:sz w:val="16"/>
                <w:szCs w:val="16"/>
              </w:rPr>
            </w:pPr>
          </w:p>
        </w:tc>
      </w:tr>
    </w:tbl>
    <w:p w:rsidR="0089769F" w:rsidRDefault="0089769F" w:rsidP="00B16908">
      <w:pPr>
        <w:jc w:val="right"/>
        <w:rPr>
          <w:sz w:val="16"/>
          <w:szCs w:val="16"/>
        </w:rPr>
      </w:pPr>
    </w:p>
    <w:p w:rsidR="00027BFA" w:rsidRPr="0089769F" w:rsidRDefault="00B16908" w:rsidP="00B16908">
      <w:pPr>
        <w:jc w:val="right"/>
        <w:rPr>
          <w:sz w:val="16"/>
          <w:szCs w:val="16"/>
        </w:rPr>
      </w:pPr>
      <w:r w:rsidRPr="0089769F">
        <w:rPr>
          <w:sz w:val="16"/>
          <w:szCs w:val="16"/>
        </w:rPr>
        <w:t>Начальник штаба МО ВВПОД «</w:t>
      </w:r>
      <w:proofErr w:type="gramStart"/>
      <w:r w:rsidRPr="0089769F">
        <w:rPr>
          <w:sz w:val="16"/>
          <w:szCs w:val="16"/>
        </w:rPr>
        <w:t xml:space="preserve">Юнармия»   </w:t>
      </w:r>
      <w:proofErr w:type="gramEnd"/>
      <w:r w:rsidRPr="0089769F">
        <w:rPr>
          <w:sz w:val="16"/>
          <w:szCs w:val="16"/>
        </w:rPr>
        <w:t xml:space="preserve">              Р.Д. Насибуллина</w:t>
      </w:r>
    </w:p>
    <w:sectPr w:rsidR="00027BFA" w:rsidRPr="0089769F"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4B56"/>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9769F"/>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63467"/>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079"/>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B5F6B"/>
    <w:rsid w:val="00CC1314"/>
    <w:rsid w:val="00CF0206"/>
    <w:rsid w:val="00D02EF6"/>
    <w:rsid w:val="00D049B2"/>
    <w:rsid w:val="00D05B7E"/>
    <w:rsid w:val="00D13986"/>
    <w:rsid w:val="00D17B08"/>
    <w:rsid w:val="00D21DF3"/>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96F57"/>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26C0"/>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079"/>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1697</TotalTime>
  <Pages>2</Pages>
  <Words>528</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808</cp:revision>
  <cp:lastPrinted>2025-05-14T05:08:00Z</cp:lastPrinted>
  <dcterms:created xsi:type="dcterms:W3CDTF">2023-12-14T12:17:00Z</dcterms:created>
  <dcterms:modified xsi:type="dcterms:W3CDTF">2025-05-15T05:07:00Z</dcterms:modified>
</cp:coreProperties>
</file>